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宁盐高速涉及电力杆线迁改500kV线路部分工程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0"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路</w:t>
            </w:r>
            <w:r>
              <w:rPr>
                <w:rFonts w:ascii="宋体" w:hAnsi="宋体" w:eastAsia="宋体"/>
                <w:sz w:val="21"/>
                <w:szCs w:val="21"/>
                <w:u w:val="single"/>
              </w:rPr>
              <w:t xml:space="preserve">    </w:t>
            </w:r>
            <w:r>
              <w:rPr>
                <w:rFonts w:hint="eastAsia"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RhZmZlNDNlY2VkZDFiNWUwOGRiMzA0N2U5YWVhOWMifQ=="/>
  </w:docVars>
  <w:rsids>
    <w:rsidRoot w:val="44EB321A"/>
    <w:rsid w:val="00200F3F"/>
    <w:rsid w:val="00215C87"/>
    <w:rsid w:val="002A1B76"/>
    <w:rsid w:val="002E7ABD"/>
    <w:rsid w:val="00376ED5"/>
    <w:rsid w:val="003937FA"/>
    <w:rsid w:val="003E4A96"/>
    <w:rsid w:val="00451166"/>
    <w:rsid w:val="00672D69"/>
    <w:rsid w:val="00A66560"/>
    <w:rsid w:val="00A733F3"/>
    <w:rsid w:val="00C21276"/>
    <w:rsid w:val="00C47051"/>
    <w:rsid w:val="00D71153"/>
    <w:rsid w:val="0B9B5859"/>
    <w:rsid w:val="0CC60B8A"/>
    <w:rsid w:val="106E7F91"/>
    <w:rsid w:val="15082161"/>
    <w:rsid w:val="16952A0B"/>
    <w:rsid w:val="1D903CDE"/>
    <w:rsid w:val="2DEA6855"/>
    <w:rsid w:val="36951AAC"/>
    <w:rsid w:val="3E704581"/>
    <w:rsid w:val="44EB321A"/>
    <w:rsid w:val="56890EB5"/>
    <w:rsid w:val="5C167C3C"/>
    <w:rsid w:val="67A729FA"/>
    <w:rsid w:val="6D535020"/>
    <w:rsid w:val="6EDE5AC5"/>
    <w:rsid w:val="7FBB5B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409</Words>
  <Characters>413</Characters>
  <Lines>4</Lines>
  <Paragraphs>1</Paragraphs>
  <TotalTime>0</TotalTime>
  <ScaleCrop>false</ScaleCrop>
  <LinksUpToDate>false</LinksUpToDate>
  <CharactersWithSpaces>482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王梦姝</cp:lastModifiedBy>
  <cp:lastPrinted>2018-12-24T03:21:00Z</cp:lastPrinted>
  <dcterms:modified xsi:type="dcterms:W3CDTF">2023-12-20T03:34:23Z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BA11B3BEA7304F999C6112CF52725526</vt:lpwstr>
  </property>
</Properties>
</file>