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b/>
                <w:sz w:val="21"/>
                <w:szCs w:val="21"/>
                <w:lang w:val="en-US" w:eastAsia="zh-CN"/>
              </w:rPr>
            </w:pPr>
            <w:r>
              <w:rPr>
                <w:rFonts w:hint="eastAsia" w:ascii="Times New Roman" w:hAnsi="Times New Roman" w:eastAsia="宋体" w:cs="Times New Roman"/>
                <w:color w:val="auto"/>
                <w:sz w:val="24"/>
                <w:lang w:val="en-US" w:eastAsia="zh-CN"/>
              </w:rPr>
              <w:t>南通新机场1000kV特高压线路迁改工程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0"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3OTU4M2YyOTg0YTlmMmJlODExNTRkY2UyYmRhZWYifQ=="/>
  </w:docVars>
  <w:rsids>
    <w:rsidRoot w:val="44EB321A"/>
    <w:rsid w:val="00200F3F"/>
    <w:rsid w:val="00215C87"/>
    <w:rsid w:val="002A1B76"/>
    <w:rsid w:val="002E7ABD"/>
    <w:rsid w:val="00376ED5"/>
    <w:rsid w:val="003937FA"/>
    <w:rsid w:val="003E4A96"/>
    <w:rsid w:val="00451166"/>
    <w:rsid w:val="00672D69"/>
    <w:rsid w:val="00A66560"/>
    <w:rsid w:val="00A733F3"/>
    <w:rsid w:val="00C21276"/>
    <w:rsid w:val="00C47051"/>
    <w:rsid w:val="00D71153"/>
    <w:rsid w:val="106E7F91"/>
    <w:rsid w:val="15082161"/>
    <w:rsid w:val="16952A0B"/>
    <w:rsid w:val="1D903CDE"/>
    <w:rsid w:val="2DEA6855"/>
    <w:rsid w:val="36951AAC"/>
    <w:rsid w:val="3E704581"/>
    <w:rsid w:val="44EB321A"/>
    <w:rsid w:val="56890EB5"/>
    <w:rsid w:val="67A729FA"/>
    <w:rsid w:val="6D535020"/>
    <w:rsid w:val="6EDE5AC5"/>
    <w:rsid w:val="7FBB5B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0"/>
    <w:pPr>
      <w:spacing w:after="120" w:afterLines="0" w:afterAutospacing="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411</Words>
  <Characters>416</Characters>
  <Lines>4</Lines>
  <Paragraphs>1</Paragraphs>
  <TotalTime>0</TotalTime>
  <ScaleCrop>false</ScaleCrop>
  <LinksUpToDate>false</LinksUpToDate>
  <CharactersWithSpaces>485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王梦姝</cp:lastModifiedBy>
  <cp:lastPrinted>2018-12-24T03:21:00Z</cp:lastPrinted>
  <dcterms:modified xsi:type="dcterms:W3CDTF">2022-09-08T02:55:19Z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BA11B3BEA7304F999C6112CF52725526</vt:lpwstr>
  </property>
</Properties>
</file>